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F946EA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946EA" w:rsidR="00970EE8">
        <w:rPr>
          <w:rFonts w:ascii="Times New Roman" w:eastAsia="Times New Roman" w:hAnsi="Times New Roman" w:cs="Times New Roman"/>
          <w:sz w:val="24"/>
          <w:szCs w:val="24"/>
          <w:lang w:eastAsia="ar-SA"/>
        </w:rPr>
        <w:t>1271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946EA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946EA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946EA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F946EA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F946EA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F946E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F946EA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F946EA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F946EA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946EA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946EA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946EA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F946EA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F946EA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F946EA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F946EA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F946EA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F946EA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F946EA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02ABD" w:rsidRPr="00F946EA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F946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F946EA" w:rsidR="00970EE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Буслаева Б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F946EA" w:rsidR="00970EE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В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F946EA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,</w:t>
      </w:r>
      <w:r w:rsidRPr="00F946EA" w:rsidR="00970EE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F946EA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</w:t>
      </w:r>
      <w:r w:rsidRPr="00F946EA" w:rsidR="00E52192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да рождения, уроженца 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F946EA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зарегистрированного и проживающего по адресу: 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F946EA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паспортные данные: 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564F39" w:rsidRPr="00F946EA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46EA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F946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F946E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F946EA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Pr="00F946EA" w:rsidR="00D67498">
        <w:rPr>
          <w:rFonts w:ascii="Times New Roman" w:hAnsi="Times New Roman" w:cs="Times New Roman"/>
          <w:sz w:val="24"/>
          <w:szCs w:val="24"/>
          <w:lang w:eastAsia="ar-SA"/>
        </w:rPr>
        <w:t>.0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F946EA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F946EA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946EA" w:rsidR="004C0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 Б.В. 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F946EA" w:rsidR="00E56AE0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946EA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F946EA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166</w:t>
      </w:r>
      <w:r w:rsidRPr="00F946EA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F946EA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946EA" w:rsidR="00FC3E63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46EA" w:rsidR="004C039C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F946EA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F946EA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F946EA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F946EA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F946EA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F946EA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F946EA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F946EA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F946EA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F946EA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F946EA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946EA" w:rsidR="00FC3E63">
        <w:rPr>
          <w:rFonts w:ascii="Times New Roman" w:hAnsi="Times New Roman" w:cs="Times New Roman"/>
          <w:sz w:val="24"/>
          <w:szCs w:val="24"/>
        </w:rPr>
        <w:t>Буслаев Б.В</w:t>
      </w:r>
      <w:r w:rsidRPr="00F946EA" w:rsidR="00E56AE0">
        <w:rPr>
          <w:rFonts w:ascii="Times New Roman" w:hAnsi="Times New Roman" w:cs="Times New Roman"/>
          <w:sz w:val="24"/>
          <w:szCs w:val="24"/>
        </w:rPr>
        <w:t>.</w:t>
      </w:r>
      <w:r w:rsidRPr="00F946EA">
        <w:rPr>
          <w:rFonts w:ascii="Times New Roman" w:hAnsi="Times New Roman" w:cs="Times New Roman"/>
          <w:sz w:val="24"/>
          <w:szCs w:val="24"/>
        </w:rPr>
        <w:t>,</w:t>
      </w:r>
      <w:r w:rsidRPr="00F946EA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F946EA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</w:t>
      </w:r>
      <w:r w:rsidRPr="00F946EA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F946EA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</w:t>
      </w:r>
      <w:r w:rsidRPr="00F946EA">
        <w:rPr>
          <w:rFonts w:ascii="Times New Roman" w:hAnsi="Times New Roman" w:cs="Times New Roman"/>
          <w:sz w:val="24"/>
          <w:szCs w:val="24"/>
        </w:rPr>
        <w:t>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</w:t>
      </w:r>
      <w:r w:rsidRPr="00F946EA">
        <w:rPr>
          <w:rFonts w:ascii="Times New Roman" w:hAnsi="Times New Roman" w:cs="Times New Roman"/>
          <w:sz w:val="24"/>
          <w:szCs w:val="24"/>
        </w:rPr>
        <w:t xml:space="preserve">онарушении в отношении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Буслаева Б.В. </w:t>
      </w:r>
      <w:r w:rsidRPr="00F946EA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F946EA">
        <w:rPr>
          <w:rFonts w:ascii="Times New Roman" w:hAnsi="Times New Roman" w:cs="Times New Roman"/>
          <w:sz w:val="24"/>
          <w:szCs w:val="24"/>
        </w:rPr>
        <w:t>.</w:t>
      </w:r>
    </w:p>
    <w:p w:rsidR="00E22580" w:rsidRPr="00F946EA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Буслаева Б.В.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F946EA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F946EA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F946EA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F946EA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946EA" w:rsidR="00435E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F946EA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46EA" w:rsidR="004C039C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F946EA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46EA" w:rsidR="004D23AC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F946EA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946EA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F946EA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 Б.В. </w:t>
      </w:r>
      <w:r w:rsidRPr="00F946EA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F946EA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F946EA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F946EA" w:rsidR="00FC3E63">
        <w:rPr>
          <w:rFonts w:ascii="Times New Roman" w:hAnsi="Times New Roman" w:cs="Times New Roman"/>
          <w:sz w:val="24"/>
          <w:szCs w:val="24"/>
          <w:lang w:eastAsia="ar-SA"/>
        </w:rPr>
        <w:t>№166-25 от 28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.03.2025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 Б.В.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F946EA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F946EA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946EA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F946EA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946EA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F946EA" w:rsidR="00E56AE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946EA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946EA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</w:t>
      </w:r>
      <w:r w:rsidRPr="00F946EA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970EE8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F946EA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946EA" w:rsidR="00970EE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F946EA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946EA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F946EA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F946EA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F946EA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F946EA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F946EA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46EA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F946EA" w:rsidR="00970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704</w:t>
      </w:r>
      <w:r w:rsidRPr="00F946EA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F946EA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 w:rsidRPr="00F946EA" w:rsidR="000A69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Pr="00F946EA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F946EA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F946EA" w:rsidR="00532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F946EA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F946EA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F946EA" w:rsidR="00FC3E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 w:rsidRPr="00F946EA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F946EA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F946EA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F946EA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F946EA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F946EA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>Буслаева Б.В</w:t>
      </w:r>
      <w:r w:rsidRPr="00F946EA" w:rsidR="00E56AE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F946E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F946E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946E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F946EA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Буслаевым Б.В. 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946EA" w:rsidR="00970EE8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F946E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946EA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946EA" w:rsidR="00970EE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F946EA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946E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946EA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946EA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9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F946E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F946EA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F946EA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46EA" w:rsidR="00970EE8">
        <w:rPr>
          <w:rFonts w:ascii="Times New Roman" w:hAnsi="Times New Roman" w:cs="Times New Roman"/>
          <w:sz w:val="24"/>
          <w:szCs w:val="24"/>
          <w:lang w:eastAsia="ar-SA"/>
        </w:rPr>
        <w:t xml:space="preserve">Буслаева Б.В. </w:t>
      </w:r>
      <w:r w:rsidRPr="00F946EA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</w:t>
      </w:r>
      <w:r w:rsidRPr="00F946E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946E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F946E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F946EA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F946E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F946EA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F946EA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F946E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F946EA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</w:t>
      </w:r>
      <w:r w:rsidRPr="00F946EA">
        <w:rPr>
          <w:rFonts w:ascii="Times New Roman" w:hAnsi="Times New Roman" w:cs="Times New Roman"/>
          <w:sz w:val="24"/>
          <w:szCs w:val="24"/>
        </w:rPr>
        <w:t>учитывает характер совершенного административного правонарушения, личность виновного.</w:t>
      </w:r>
    </w:p>
    <w:p w:rsidR="00523717" w:rsidRPr="00F946EA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F946EA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46E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</w:t>
      </w:r>
      <w:r w:rsidRPr="00F946EA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FD7778" w:rsidRPr="00F946E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F946E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6E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F946E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F946EA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eastAsia="Calibri" w:hAnsi="Times New Roman" w:cs="Times New Roman"/>
          <w:sz w:val="24"/>
          <w:szCs w:val="24"/>
          <w:lang w:eastAsia="ar-SA"/>
        </w:rPr>
        <w:t>Буслаева Б.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</w:t>
      </w:r>
      <w:r w:rsidRPr="00F946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946EA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F946EA" w:rsidR="00BB2B1F">
        <w:rPr>
          <w:rFonts w:ascii="Times New Roman" w:hAnsi="Times New Roman" w:cs="Times New Roman"/>
          <w:sz w:val="24"/>
          <w:szCs w:val="24"/>
        </w:rPr>
        <w:t>ым</w:t>
      </w:r>
      <w:r w:rsidRPr="00F946EA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F946EA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F946EA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F946EA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F946EA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F946EA" w:rsidR="00E56AE0">
        <w:rPr>
          <w:rFonts w:ascii="Times New Roman" w:hAnsi="Times New Roman" w:cs="Times New Roman"/>
          <w:sz w:val="24"/>
          <w:szCs w:val="24"/>
        </w:rPr>
        <w:t>10</w:t>
      </w:r>
      <w:r w:rsidRPr="00F946EA" w:rsidR="00046B20">
        <w:rPr>
          <w:rFonts w:ascii="Times New Roman" w:hAnsi="Times New Roman" w:cs="Times New Roman"/>
          <w:sz w:val="24"/>
          <w:szCs w:val="24"/>
        </w:rPr>
        <w:t>00</w:t>
      </w:r>
      <w:r w:rsidRPr="00F946EA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F946EA" w:rsidR="004C039C">
        <w:rPr>
          <w:rFonts w:ascii="Times New Roman" w:hAnsi="Times New Roman" w:cs="Times New Roman"/>
          <w:sz w:val="24"/>
          <w:szCs w:val="24"/>
        </w:rPr>
        <w:t>одна тысяча</w:t>
      </w:r>
      <w:r w:rsidRPr="00F946EA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F946EA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Штраф подлежит уплате: </w:t>
      </w:r>
      <w:r w:rsidRPr="00F946EA">
        <w:rPr>
          <w:rFonts w:ascii="Times New Roman" w:hAnsi="Times New Roman" w:cs="Times New Roman"/>
          <w:sz w:val="24"/>
          <w:szCs w:val="24"/>
        </w:rPr>
        <w:t>Получатель Управление Федерального казначейства по ХМАО-Югре (Администрация города Нефтеюганска л/с 04872D08230) ИНН 8604013215, КПП 860401001 Банк получателя: РКЦ Ханты-Мансийск//УФК по ХМАО-Югре г. Ханты-Мансийск, ОКТМО 71818000 БИК 007162163 единый казн</w:t>
      </w:r>
      <w:r w:rsidRPr="00F946EA">
        <w:rPr>
          <w:rFonts w:ascii="Times New Roman" w:hAnsi="Times New Roman" w:cs="Times New Roman"/>
          <w:sz w:val="24"/>
          <w:szCs w:val="24"/>
        </w:rPr>
        <w:t>ачейский счет 40102810245370000007, р/счет 03100643000000018700 КБК 37011601203019000140, назначение платеже: указывать ФИО лица, на которое наложено администрати</w:t>
      </w:r>
      <w:r w:rsidRPr="00F946EA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F946EA">
        <w:rPr>
          <w:rFonts w:ascii="Times New Roman" w:hAnsi="Times New Roman" w:cs="Times New Roman"/>
          <w:sz w:val="24"/>
          <w:szCs w:val="24"/>
        </w:rPr>
        <w:t>.</w:t>
      </w:r>
      <w:r w:rsidRPr="00F946EA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F946EA" w:rsidR="00E56AE0">
        <w:rPr>
          <w:rFonts w:ascii="Times New Roman" w:hAnsi="Times New Roman" w:cs="Times New Roman"/>
          <w:sz w:val="24"/>
          <w:szCs w:val="24"/>
        </w:rPr>
        <w:t>135</w:t>
      </w:r>
      <w:r w:rsidRPr="00F946EA" w:rsidR="00970EE8">
        <w:rPr>
          <w:rFonts w:ascii="Times New Roman" w:hAnsi="Times New Roman" w:cs="Times New Roman"/>
          <w:sz w:val="24"/>
          <w:szCs w:val="24"/>
        </w:rPr>
        <w:t>27983</w:t>
      </w:r>
      <w:r w:rsidRPr="00F946EA" w:rsidR="00532CC2">
        <w:rPr>
          <w:rFonts w:ascii="Times New Roman" w:hAnsi="Times New Roman" w:cs="Times New Roman"/>
          <w:sz w:val="24"/>
          <w:szCs w:val="24"/>
        </w:rPr>
        <w:t>.</w:t>
      </w:r>
    </w:p>
    <w:p w:rsidR="00282227" w:rsidRPr="00F946EA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946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F946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F946EA">
        <w:rPr>
          <w:rFonts w:ascii="Times New Roman" w:hAnsi="Times New Roman" w:cs="Times New Roman"/>
          <w:sz w:val="24"/>
          <w:szCs w:val="24"/>
        </w:rPr>
        <w:t xml:space="preserve"> </w:t>
      </w:r>
      <w:r w:rsidRPr="00F946EA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F946EA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</w:t>
      </w:r>
      <w:r w:rsidRPr="00F946EA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F946EA">
        <w:rPr>
          <w:rFonts w:ascii="Times New Roman" w:hAnsi="Times New Roman" w:cs="Times New Roman"/>
          <w:sz w:val="24"/>
          <w:szCs w:val="24"/>
        </w:rPr>
        <w:t>. В этот же срок</w:t>
      </w:r>
      <w:r w:rsidRPr="00F946EA">
        <w:rPr>
          <w:rFonts w:ascii="Times New Roman" w:hAnsi="Times New Roman" w:cs="Times New Roman"/>
          <w:sz w:val="24"/>
          <w:szCs w:val="24"/>
        </w:rPr>
        <w:t xml:space="preserve"> постановление может быть опротестовано прокурором.       </w:t>
      </w:r>
    </w:p>
    <w:p w:rsidR="00282227" w:rsidRPr="00F946E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46EA" w:rsidRPr="00F946E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46EA" w:rsidRPr="00F946E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F946E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6EA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</w:t>
      </w:r>
      <w:r w:rsidRPr="00F946EA">
        <w:rPr>
          <w:rFonts w:ascii="Times New Roman" w:hAnsi="Times New Roman" w:cs="Times New Roman"/>
          <w:sz w:val="24"/>
          <w:szCs w:val="24"/>
        </w:rPr>
        <w:t xml:space="preserve">    Е.А. Таскаева</w:t>
      </w:r>
    </w:p>
    <w:p w:rsidR="00282227" w:rsidRPr="00F946E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746" w:rsidRPr="00F946EA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F946EA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202AF"/>
    <w:rsid w:val="00521614"/>
    <w:rsid w:val="00523717"/>
    <w:rsid w:val="00532CC2"/>
    <w:rsid w:val="005432DC"/>
    <w:rsid w:val="005515A0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4688"/>
    <w:rsid w:val="007B1485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0EE8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56AE0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946EA"/>
    <w:rsid w:val="00FB76F9"/>
    <w:rsid w:val="00FC3E63"/>
    <w:rsid w:val="00FC77A7"/>
    <w:rsid w:val="00FD7778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83EF-8176-48F3-A5B3-08C91F6C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